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jc w:val="center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“润心课堂”全民艺术普及进机关培训开始啦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为进一步推进我区全民艺术普及工作，加强机关文化建设，切实提升全区机关干部职工的艺术素养和审美水平，润州区文化体育和旅游局决定面向全区机关开展“润心课堂”全民艺术普及进机关活动，本次活动由润州区文化馆承办，邀请镇江市文艺界的优秀教师进行授课。</w:t>
      </w:r>
      <w:r>
        <w:rPr>
          <w:rFonts w:ascii="宋体" w:hAnsi="宋体" w:eastAsia="宋体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活动仅对润州区区级机关事业单位及各街道机关工作人员开放，不收取任何学费。欢迎各位扫码报名！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b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3" w:firstLineChars="200"/>
        <w:jc w:val="left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报名须知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1、本次活动仅对润州区区级机关事业单位及各街道机关工作人员开放。工作人员将对报名信息进行审核。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2、本次培训全部免费。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3、课程所需相关服装、工具自备（古筝由主办方提供）。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4、</w:t>
      </w:r>
      <w:r>
        <w:rPr>
          <w:rFonts w:hint="eastAsia" w:ascii="宋体" w:hAnsi="宋体" w:eastAsia="宋体"/>
          <w:b/>
          <w:bCs/>
          <w:sz w:val="24"/>
          <w:szCs w:val="24"/>
        </w:rPr>
        <w:t>本次培训预计7月26-31日开课，所有课程均为8课时</w:t>
      </w:r>
      <w:r>
        <w:rPr>
          <w:rFonts w:hint="eastAsia" w:ascii="宋体" w:hAnsi="宋体" w:eastAsia="宋体"/>
          <w:sz w:val="24"/>
          <w:szCs w:val="24"/>
        </w:rPr>
        <w:t>。开课上课时间如遇节假日或其他原因需调整的，学员按接收的通知为准，学员因特殊情况不能前往上课的，应及时向授课教师请假，原则上请假次数不超过2次。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5、本次“润心课堂”开设素描、书法、合唱等课程，</w:t>
      </w:r>
      <w:r>
        <w:rPr>
          <w:rFonts w:hint="eastAsia" w:ascii="宋体" w:hAnsi="宋体" w:eastAsia="宋体"/>
          <w:b/>
          <w:bCs/>
          <w:sz w:val="24"/>
          <w:szCs w:val="24"/>
        </w:rPr>
        <w:t>每人限报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两</w:t>
      </w:r>
      <w:r>
        <w:rPr>
          <w:rFonts w:hint="eastAsia" w:ascii="宋体" w:hAnsi="宋体" w:eastAsia="宋体"/>
          <w:b/>
          <w:bCs/>
          <w:sz w:val="24"/>
          <w:szCs w:val="24"/>
        </w:rPr>
        <w:t>项，人数不满一半不开课</w:t>
      </w:r>
      <w:r>
        <w:rPr>
          <w:rFonts w:hint="eastAsia" w:ascii="宋体" w:hAnsi="宋体" w:eastAsia="宋体"/>
          <w:sz w:val="24"/>
          <w:szCs w:val="24"/>
        </w:rPr>
        <w:t>。请结合个人兴趣和时间安排，仔细考虑后再报名。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6、</w:t>
      </w:r>
      <w:r>
        <w:rPr>
          <w:rFonts w:hint="eastAsia" w:ascii="宋体" w:hAnsi="宋体" w:eastAsia="宋体"/>
          <w:b/>
          <w:bCs/>
          <w:sz w:val="24"/>
          <w:szCs w:val="24"/>
        </w:rPr>
        <w:t>7月2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/>
          <w:b/>
          <w:bCs/>
          <w:sz w:val="24"/>
          <w:szCs w:val="24"/>
        </w:rPr>
        <w:t>日下午16:00截止报名</w:t>
      </w:r>
      <w:r>
        <w:rPr>
          <w:rFonts w:hint="eastAsia" w:ascii="宋体" w:hAnsi="宋体" w:eastAsia="宋体"/>
          <w:sz w:val="24"/>
          <w:szCs w:val="24"/>
        </w:rPr>
        <w:t>，如有问题请咨询润州区文化馆，联系电话：85278119。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7、本次报名平台为</w:t>
      </w:r>
      <w:r>
        <w:rPr>
          <w:rFonts w:hint="eastAsia" w:ascii="宋体" w:hAnsi="宋体" w:eastAsia="宋体"/>
          <w:b/>
          <w:bCs/>
          <w:sz w:val="24"/>
          <w:szCs w:val="24"/>
        </w:rPr>
        <w:t>“江苏公共文化云”</w:t>
      </w:r>
      <w:r>
        <w:rPr>
          <w:rFonts w:hint="eastAsia" w:ascii="宋体" w:hAnsi="宋体" w:eastAsia="宋体"/>
          <w:sz w:val="24"/>
          <w:szCs w:val="24"/>
        </w:rPr>
        <w:t>，报名前请先注册成为用户。</w:t>
      </w:r>
      <w:r>
        <w:rPr>
          <w:rFonts w:hint="eastAsia" w:ascii="宋体" w:hAnsi="宋体" w:eastAsia="宋体"/>
          <w:b/>
          <w:bCs/>
          <w:sz w:val="24"/>
          <w:szCs w:val="24"/>
        </w:rPr>
        <w:t>注册流程见文末。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8、报名请务必加入</w:t>
      </w:r>
      <w:r>
        <w:rPr>
          <w:rFonts w:hint="eastAsia" w:ascii="宋体" w:hAnsi="宋体" w:eastAsia="宋体"/>
          <w:b/>
          <w:bCs/>
          <w:sz w:val="24"/>
          <w:szCs w:val="24"/>
        </w:rPr>
        <w:t>QQ群：713184401</w:t>
      </w:r>
      <w:r>
        <w:rPr>
          <w:rFonts w:hint="eastAsia" w:ascii="宋体" w:hAnsi="宋体" w:eastAsia="宋体"/>
          <w:sz w:val="24"/>
          <w:szCs w:val="24"/>
        </w:rPr>
        <w:t>，以免错过课程信息。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3" w:firstLineChars="200"/>
        <w:rPr>
          <w:rFonts w:hint="eastAsia" w:ascii="宋体" w:hAnsi="宋体" w:eastAsia="宋体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textAlignment w:val="auto"/>
        <w:rPr>
          <w:rFonts w:hint="eastAsia" w:ascii="宋体" w:hAnsi="宋体" w:eastAsia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eastAsia="zh-CN"/>
        </w:rPr>
        <w:t>课程介绍</w:t>
      </w:r>
    </w:p>
    <w:tbl>
      <w:tblPr>
        <w:tblStyle w:val="6"/>
        <w:tblpPr w:leftFromText="180" w:rightFromText="180" w:vertAnchor="page" w:horzAnchor="page" w:tblpX="1790" w:tblpY="1413"/>
        <w:tblOverlap w:val="never"/>
        <w:tblW w:w="0" w:type="auto"/>
        <w:tblInd w:w="0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6"/>
        <w:gridCol w:w="2508"/>
        <w:gridCol w:w="1395"/>
        <w:gridCol w:w="2933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686" w:type="dxa"/>
            <w:tcBorders>
              <w:top w:val="single" w:color="4BACC6" w:sz="8" w:space="0"/>
              <w:left w:val="single" w:color="4BACC6" w:sz="8" w:space="0"/>
              <w:bottom w:val="single" w:color="FFFFFF" w:sz="18" w:space="0"/>
              <w:right w:val="single" w:color="4BACC6" w:sz="8" w:space="0"/>
            </w:tcBorders>
            <w:shd w:val="clear" w:color="auto" w:fill="4BACC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FFFFFF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FFFFFF"/>
                <w:kern w:val="0"/>
                <w:sz w:val="28"/>
                <w:szCs w:val="28"/>
                <w:u w:val="none"/>
                <w:lang w:val="en-US" w:eastAsia="zh-CN" w:bidi="ar"/>
              </w:rPr>
              <w:t>课程</w:t>
            </w:r>
          </w:p>
        </w:tc>
        <w:tc>
          <w:tcPr>
            <w:tcW w:w="2508" w:type="dxa"/>
            <w:tcBorders>
              <w:top w:val="single" w:color="4BACC6" w:sz="8" w:space="0"/>
              <w:left w:val="single" w:color="4BACC6" w:sz="8" w:space="0"/>
              <w:bottom w:val="single" w:color="FFFFFF" w:sz="18" w:space="0"/>
              <w:right w:val="single" w:color="4BACC6" w:sz="8" w:space="0"/>
            </w:tcBorders>
            <w:shd w:val="clear" w:color="auto" w:fill="4BACC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FFFFFF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FFFFFF"/>
                <w:kern w:val="0"/>
                <w:sz w:val="28"/>
                <w:szCs w:val="28"/>
                <w:u w:val="none"/>
                <w:lang w:val="en-US" w:eastAsia="zh-CN" w:bidi="ar"/>
              </w:rPr>
              <w:t>上课时间</w:t>
            </w:r>
          </w:p>
        </w:tc>
        <w:tc>
          <w:tcPr>
            <w:tcW w:w="1395" w:type="dxa"/>
            <w:tcBorders>
              <w:top w:val="single" w:color="4BACC6" w:sz="8" w:space="0"/>
              <w:left w:val="single" w:color="4BACC6" w:sz="8" w:space="0"/>
              <w:bottom w:val="single" w:color="FFFFFF" w:sz="18" w:space="0"/>
              <w:right w:val="single" w:color="4BACC6" w:sz="8" w:space="0"/>
            </w:tcBorders>
            <w:shd w:val="clear" w:color="auto" w:fill="4BACC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FFFFFF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FFFFFF"/>
                <w:kern w:val="0"/>
                <w:sz w:val="28"/>
                <w:szCs w:val="28"/>
                <w:u w:val="none"/>
                <w:lang w:val="en-US" w:eastAsia="zh-CN" w:bidi="ar"/>
              </w:rPr>
              <w:t>人数上限</w:t>
            </w:r>
          </w:p>
        </w:tc>
        <w:tc>
          <w:tcPr>
            <w:tcW w:w="2933" w:type="dxa"/>
            <w:tcBorders>
              <w:top w:val="single" w:color="4BACC6" w:sz="8" w:space="0"/>
              <w:left w:val="single" w:color="4BACC6" w:sz="8" w:space="0"/>
              <w:bottom w:val="single" w:color="FFFFFF" w:sz="18" w:space="0"/>
              <w:right w:val="single" w:color="4BACC6" w:sz="8" w:space="0"/>
            </w:tcBorders>
            <w:shd w:val="clear" w:color="auto" w:fill="4BACC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FFFFFF"/>
                <w:sz w:val="28"/>
                <w:szCs w:val="28"/>
                <w:u w:val="none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color w:val="FFFFFF"/>
                <w:kern w:val="0"/>
                <w:sz w:val="28"/>
                <w:szCs w:val="28"/>
                <w:u w:val="none"/>
                <w:lang w:val="en-US" w:eastAsia="zh-CN" w:bidi="ar"/>
              </w:rPr>
              <w:t>上课地点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686" w:type="dxa"/>
            <w:tcBorders>
              <w:top w:val="single" w:color="FFFFFF" w:sz="1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素描</w:t>
            </w:r>
          </w:p>
        </w:tc>
        <w:tc>
          <w:tcPr>
            <w:tcW w:w="2508" w:type="dxa"/>
            <w:tcBorders>
              <w:top w:val="single" w:color="FFFFFF" w:sz="1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周三晚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19:00-20:00 </w:t>
            </w:r>
          </w:p>
        </w:tc>
        <w:tc>
          <w:tcPr>
            <w:tcW w:w="1395" w:type="dxa"/>
            <w:tcBorders>
              <w:top w:val="single" w:color="FFFFFF" w:sz="1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10人</w:t>
            </w:r>
          </w:p>
        </w:tc>
        <w:tc>
          <w:tcPr>
            <w:tcW w:w="2933" w:type="dxa"/>
            <w:vMerge w:val="restart"/>
            <w:tcBorders>
              <w:top w:val="single" w:color="FFFFFF" w:sz="1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万科魅力之城中央大街罗森楼上米罗艺树私立美校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68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书法</w:t>
            </w:r>
          </w:p>
        </w:tc>
        <w:tc>
          <w:tcPr>
            <w:tcW w:w="2508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周三晚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19:00-20:00 </w:t>
            </w:r>
          </w:p>
        </w:tc>
        <w:tc>
          <w:tcPr>
            <w:tcW w:w="1395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10人</w:t>
            </w:r>
          </w:p>
        </w:tc>
        <w:tc>
          <w:tcPr>
            <w:tcW w:w="2933" w:type="dxa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68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宋代点茶1班</w:t>
            </w:r>
          </w:p>
        </w:tc>
        <w:tc>
          <w:tcPr>
            <w:tcW w:w="2508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周五晚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19:00-20:00 </w:t>
            </w:r>
          </w:p>
        </w:tc>
        <w:tc>
          <w:tcPr>
            <w:tcW w:w="1395" w:type="dxa"/>
            <w:vMerge w:val="restar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每班10人</w:t>
            </w:r>
          </w:p>
        </w:tc>
        <w:tc>
          <w:tcPr>
            <w:tcW w:w="2933" w:type="dxa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68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宋代点茶2班（新增）</w:t>
            </w:r>
          </w:p>
        </w:tc>
        <w:tc>
          <w:tcPr>
            <w:tcW w:w="2508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周四晚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19:00-20:00 </w:t>
            </w:r>
          </w:p>
        </w:tc>
        <w:tc>
          <w:tcPr>
            <w:tcW w:w="1395" w:type="dxa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933" w:type="dxa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68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合唱</w:t>
            </w:r>
          </w:p>
        </w:tc>
        <w:tc>
          <w:tcPr>
            <w:tcW w:w="2508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周二晚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19:00-20:00 </w:t>
            </w:r>
          </w:p>
        </w:tc>
        <w:tc>
          <w:tcPr>
            <w:tcW w:w="1395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30人</w:t>
            </w:r>
          </w:p>
        </w:tc>
        <w:tc>
          <w:tcPr>
            <w:tcW w:w="2933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万科社区大会议室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68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中国舞提高班</w:t>
            </w:r>
          </w:p>
        </w:tc>
        <w:tc>
          <w:tcPr>
            <w:tcW w:w="2508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周二晚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19:00-20:00</w:t>
            </w:r>
          </w:p>
        </w:tc>
        <w:tc>
          <w:tcPr>
            <w:tcW w:w="1395" w:type="dxa"/>
            <w:vMerge w:val="restar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每班20人</w:t>
            </w:r>
          </w:p>
        </w:tc>
        <w:tc>
          <w:tcPr>
            <w:tcW w:w="2933" w:type="dxa"/>
            <w:vMerge w:val="restar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朱方大厦9楼919正隆艺术中心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68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中国舞普通班</w:t>
            </w:r>
          </w:p>
        </w:tc>
        <w:tc>
          <w:tcPr>
            <w:tcW w:w="2508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周四晚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18:00-19:00                                                                                    </w:t>
            </w:r>
          </w:p>
        </w:tc>
        <w:tc>
          <w:tcPr>
            <w:tcW w:w="1395" w:type="dxa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933" w:type="dxa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68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国标舞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拉丁舞班</w:t>
            </w:r>
          </w:p>
        </w:tc>
        <w:tc>
          <w:tcPr>
            <w:tcW w:w="2508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周三晚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18:00-19:00</w:t>
            </w:r>
          </w:p>
        </w:tc>
        <w:tc>
          <w:tcPr>
            <w:tcW w:w="1395" w:type="dxa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933" w:type="dxa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68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国标舞</w:t>
            </w:r>
          </w:p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摩登舞班 </w:t>
            </w:r>
          </w:p>
        </w:tc>
        <w:tc>
          <w:tcPr>
            <w:tcW w:w="2508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周三晚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19:10-20:10                                                                                                    </w:t>
            </w:r>
          </w:p>
        </w:tc>
        <w:tc>
          <w:tcPr>
            <w:tcW w:w="1395" w:type="dxa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933" w:type="dxa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68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古筝提高班                                                                                                           </w:t>
            </w:r>
          </w:p>
        </w:tc>
        <w:tc>
          <w:tcPr>
            <w:tcW w:w="2508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周四晚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19:00-20：00</w:t>
            </w:r>
          </w:p>
        </w:tc>
        <w:tc>
          <w:tcPr>
            <w:tcW w:w="1395" w:type="dxa"/>
            <w:vMerge w:val="restar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每班8人</w:t>
            </w:r>
          </w:p>
        </w:tc>
        <w:tc>
          <w:tcPr>
            <w:tcW w:w="2933" w:type="dxa"/>
            <w:vMerge w:val="restar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南山华庭商务中心3号楼302筝筝日上艺术中心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68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古筝</w:t>
            </w: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班</w:t>
            </w:r>
          </w:p>
        </w:tc>
        <w:tc>
          <w:tcPr>
            <w:tcW w:w="2508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周六晚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18:50-19:50                                                                                                           </w:t>
            </w:r>
          </w:p>
        </w:tc>
        <w:tc>
          <w:tcPr>
            <w:tcW w:w="1395" w:type="dxa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933" w:type="dxa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68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古筝</w:t>
            </w: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2</w:t>
            </w: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班</w:t>
            </w:r>
          </w:p>
        </w:tc>
        <w:tc>
          <w:tcPr>
            <w:tcW w:w="2508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周日下午16:10-17:10</w:t>
            </w:r>
          </w:p>
        </w:tc>
        <w:tc>
          <w:tcPr>
            <w:tcW w:w="1395" w:type="dxa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933" w:type="dxa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68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瑜伽1班</w:t>
            </w:r>
          </w:p>
        </w:tc>
        <w:tc>
          <w:tcPr>
            <w:tcW w:w="2508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周三晚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19:10-20:10</w:t>
            </w:r>
          </w:p>
        </w:tc>
        <w:tc>
          <w:tcPr>
            <w:tcW w:w="1395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10人</w:t>
            </w:r>
          </w:p>
        </w:tc>
        <w:tc>
          <w:tcPr>
            <w:tcW w:w="2933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朱方大厦9楼919正隆艺术中心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68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瑜伽2班</w:t>
            </w:r>
          </w:p>
        </w:tc>
        <w:tc>
          <w:tcPr>
            <w:tcW w:w="2508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周一中午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12:30-13:30</w:t>
            </w:r>
          </w:p>
        </w:tc>
        <w:tc>
          <w:tcPr>
            <w:tcW w:w="1395" w:type="dxa"/>
            <w:vMerge w:val="restar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每班15人</w:t>
            </w:r>
          </w:p>
        </w:tc>
        <w:tc>
          <w:tcPr>
            <w:tcW w:w="2933" w:type="dxa"/>
            <w:vMerge w:val="restar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艾尚健身中心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（常发广场对面）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68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瑜伽3班</w:t>
            </w:r>
          </w:p>
        </w:tc>
        <w:tc>
          <w:tcPr>
            <w:tcW w:w="2508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周四中午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12:30-13:30</w:t>
            </w:r>
          </w:p>
        </w:tc>
        <w:tc>
          <w:tcPr>
            <w:tcW w:w="1395" w:type="dxa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933" w:type="dxa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68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瑜伽4班</w:t>
            </w:r>
          </w:p>
        </w:tc>
        <w:tc>
          <w:tcPr>
            <w:tcW w:w="2508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周六下午16:00-17:00</w:t>
            </w:r>
          </w:p>
        </w:tc>
        <w:tc>
          <w:tcPr>
            <w:tcW w:w="1395" w:type="dxa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noWrap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933" w:type="dxa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68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八段锦1班</w:t>
            </w:r>
          </w:p>
        </w:tc>
        <w:tc>
          <w:tcPr>
            <w:tcW w:w="2508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周三晚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19:00-20:00 </w:t>
            </w:r>
          </w:p>
        </w:tc>
        <w:tc>
          <w:tcPr>
            <w:tcW w:w="1395" w:type="dxa"/>
            <w:vMerge w:val="restar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每班30人</w:t>
            </w:r>
          </w:p>
        </w:tc>
        <w:tc>
          <w:tcPr>
            <w:tcW w:w="2933" w:type="dxa"/>
            <w:vMerge w:val="restart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万科社区舞蹈室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atLeast"/>
        </w:trPr>
        <w:tc>
          <w:tcPr>
            <w:tcW w:w="1686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八段锦2班</w:t>
            </w:r>
          </w:p>
        </w:tc>
        <w:tc>
          <w:tcPr>
            <w:tcW w:w="2508" w:type="dxa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周六上午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楷体" w:hAnsi="楷体" w:eastAsia="楷体" w:cs="楷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9:30—10:30 </w:t>
            </w:r>
          </w:p>
        </w:tc>
        <w:tc>
          <w:tcPr>
            <w:tcW w:w="1395" w:type="dxa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2933" w:type="dxa"/>
            <w:vMerge w:val="continue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素描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（限报10人）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3330575" cy="2498090"/>
            <wp:effectExtent l="0" t="0" r="3175" b="16510"/>
            <wp:docPr id="3" name="图片 2" descr="C:\Users\Administrator\Desktop\千库网_在画画的人_摄影图编号58128.jpg千库网_在画画的人_摄影图编号58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strator\Desktop\千库网_在画画的人_摄影图编号58128.jpg千库网_在画画的人_摄影图编号58128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上课时间</w:t>
      </w:r>
      <w:r>
        <w:rPr>
          <w:rFonts w:hint="eastAsia" w:ascii="宋体" w:hAnsi="宋体" w:eastAsia="宋体"/>
          <w:sz w:val="24"/>
          <w:szCs w:val="24"/>
        </w:rPr>
        <w:t>：每周三晚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19</w:t>
      </w:r>
      <w:r>
        <w:rPr>
          <w:rFonts w:ascii="宋体" w:hAnsi="宋体" w:eastAsia="宋体"/>
          <w:sz w:val="24"/>
          <w:szCs w:val="24"/>
        </w:rPr>
        <w:t>:00—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20</w:t>
      </w:r>
      <w:r>
        <w:rPr>
          <w:rFonts w:ascii="宋体" w:hAnsi="宋体" w:eastAsia="宋体"/>
          <w:sz w:val="24"/>
          <w:szCs w:val="24"/>
        </w:rPr>
        <w:t>:00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课程介绍</w: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ascii="宋体" w:hAnsi="宋体" w:eastAsia="宋体"/>
          <w:sz w:val="24"/>
          <w:szCs w:val="24"/>
        </w:rPr>
        <w:t>彩铅画，是一种综合了素描和色彩之间的绘画形式。它的独特性在于色彩丰富且细腻，可以表现出较为轻盈、通透的质感。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任课老师</w:t>
      </w:r>
      <w:r>
        <w:rPr>
          <w:rFonts w:hint="eastAsia" w:ascii="宋体" w:hAnsi="宋体" w:eastAsia="宋体"/>
          <w:sz w:val="24"/>
          <w:szCs w:val="24"/>
        </w:rPr>
        <w:t>：杨世荣，毕业于南京艺术学院插画专业，米罗艺树小米美院创始人。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上课地点</w:t>
      </w:r>
      <w:r>
        <w:rPr>
          <w:rFonts w:hint="eastAsia" w:ascii="宋体" w:hAnsi="宋体" w:eastAsia="宋体"/>
          <w:sz w:val="24"/>
          <w:szCs w:val="24"/>
        </w:rPr>
        <w:t>：万科魅力之城中央大街罗森楼上米罗艺树私立美校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准备器具</w:t>
      </w:r>
      <w:r>
        <w:rPr>
          <w:rFonts w:hint="eastAsia" w:ascii="宋体" w:hAnsi="宋体" w:eastAsia="宋体"/>
          <w:sz w:val="24"/>
          <w:szCs w:val="24"/>
        </w:rPr>
        <w:t>：一盒48色彩铅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扫码报名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924810" cy="2879725"/>
            <wp:effectExtent l="19050" t="0" r="8306" b="0"/>
            <wp:docPr id="1" name="图片 0" descr="素描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素描班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539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书法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sz w:val="24"/>
          <w:szCs w:val="24"/>
        </w:rPr>
        <w:t>（限报10人）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4116705" cy="2925445"/>
            <wp:effectExtent l="19050" t="0" r="0" b="0"/>
            <wp:docPr id="20" name="图片 19" descr="书法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书法2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7924" cy="293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上课时间：</w:t>
      </w:r>
      <w:r>
        <w:rPr>
          <w:rFonts w:hint="eastAsia" w:ascii="宋体" w:hAnsi="宋体" w:eastAsia="宋体"/>
          <w:b w:val="0"/>
          <w:bCs/>
          <w:sz w:val="24"/>
          <w:szCs w:val="24"/>
        </w:rPr>
        <w:t>每</w:t>
      </w:r>
      <w:r>
        <w:rPr>
          <w:rFonts w:hint="eastAsia" w:ascii="宋体" w:hAnsi="宋体" w:eastAsia="宋体"/>
          <w:sz w:val="24"/>
          <w:szCs w:val="24"/>
        </w:rPr>
        <w:t>周三晚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19</w:t>
      </w:r>
      <w:r>
        <w:rPr>
          <w:rFonts w:ascii="宋体" w:hAnsi="宋体" w:eastAsia="宋体"/>
          <w:sz w:val="24"/>
          <w:szCs w:val="24"/>
        </w:rPr>
        <w:t>:00—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20</w:t>
      </w:r>
      <w:r>
        <w:rPr>
          <w:rFonts w:ascii="宋体" w:hAnsi="宋体" w:eastAsia="宋体"/>
          <w:sz w:val="24"/>
          <w:szCs w:val="24"/>
        </w:rPr>
        <w:t>:00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2" w:firstLineChars="200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课程介绍：</w:t>
      </w:r>
      <w:r>
        <w:rPr>
          <w:sz w:val="24"/>
          <w:szCs w:val="24"/>
        </w:rPr>
        <w:t>狭义而言，书法是指用毛笔书写汉字的方法和规律。包括执笔、运笔、点画、结构、布局(分布、行次、章法)等内容。例如，执笔指实掌虚，五指齐力;运笔中锋铺毫;点画意到笔随，润峭相同;结构以字立形，相安呼应;分布错综复杂，疏密得宜，虚实相生，全章贯气;款识字古款今，字大款小，宁高勿低等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2" w:firstLineChars="200"/>
        <w:rPr>
          <w:rFonts w:hint="eastAsia" w:eastAsia="宋体"/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</w:rPr>
        <w:t>任课老师：</w:t>
      </w:r>
      <w:r>
        <w:rPr>
          <w:rFonts w:hint="eastAsia"/>
          <w:sz w:val="24"/>
          <w:szCs w:val="24"/>
        </w:rPr>
        <w:t>时逸之，江苏省诗词协会会员，镇江市书法家协会会员，镇江市硬笔书法家协会会员，镇江多景诗书画苑院长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2" w:firstLineChars="20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上课地点：</w:t>
      </w:r>
      <w:r>
        <w:rPr>
          <w:rFonts w:hint="eastAsia"/>
          <w:sz w:val="24"/>
          <w:szCs w:val="24"/>
        </w:rPr>
        <w:t>万科魅力之城中央大街罗森楼上米罗艺树私立美校</w:t>
      </w:r>
    </w:p>
    <w:p>
      <w:pPr>
        <w:pStyle w:val="5"/>
        <w:keepNext w:val="0"/>
        <w:keepLines w:val="0"/>
        <w:pageBreakBefore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2" w:firstLineChars="20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准备器具：</w:t>
      </w:r>
      <w:r>
        <w:rPr>
          <w:rFonts w:hint="eastAsia"/>
          <w:sz w:val="24"/>
          <w:szCs w:val="24"/>
        </w:rPr>
        <w:t>笔、墨、书法毛边纸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扫码报名：</w:t>
      </w:r>
      <w:r>
        <w:rPr>
          <w:rFonts w:ascii="宋体" w:hAnsi="宋体" w:eastAsia="宋体"/>
          <w:b/>
          <w:sz w:val="24"/>
          <w:szCs w:val="24"/>
        </w:rPr>
        <w:t xml:space="preserve"> 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879725" cy="2879725"/>
            <wp:effectExtent l="19050" t="0" r="0" b="0"/>
            <wp:docPr id="19" name="图片 16" descr="书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 descr="书法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98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0" w:firstLineChars="0"/>
        <w:jc w:val="center"/>
        <w:textAlignment w:val="auto"/>
        <w:rPr>
          <w:rFonts w:hint="eastAsia"/>
          <w:sz w:val="24"/>
          <w:szCs w:val="24"/>
        </w:rPr>
      </w:pP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0" w:firstLineChars="0"/>
        <w:jc w:val="center"/>
        <w:textAlignment w:val="auto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宋代点茶</w:t>
      </w:r>
    </w:p>
    <w:p>
      <w:pPr>
        <w:pStyle w:val="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0" w:firstLineChars="0"/>
        <w:jc w:val="center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  <w:lang w:eastAsia="zh-CN"/>
        </w:rPr>
        <w:t>每班</w:t>
      </w:r>
      <w:r>
        <w:rPr>
          <w:rFonts w:hint="eastAsia"/>
          <w:sz w:val="24"/>
          <w:szCs w:val="24"/>
        </w:rPr>
        <w:t>限报10人）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2736850" cy="2787015"/>
            <wp:effectExtent l="0" t="0" r="6350" b="13335"/>
            <wp:docPr id="22" name="图片 21" descr="D:\用户目录\我的文档\2021台账\艺术普及进机关\艺术普及进机关\宋代点茶2.jpg宋代点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D:\用户目录\我的文档\2021台账\艺术普及进机关\艺术普及进机关\宋代点茶2.jpg宋代点茶2"/>
                    <pic:cNvPicPr>
                      <a:picLocks noChangeAspect="1"/>
                    </pic:cNvPicPr>
                  </pic:nvPicPr>
                  <pic:blipFill>
                    <a:blip r:embed="rId8"/>
                    <a:srcRect t="12521" b="33069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2" w:firstLineChars="200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课程介绍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点茶技艺。点茶是古代沏茶方法之一，宋代的点茶形式是将团饼经炙茶后将茶碾磨成粉末状，然后再用筛罗分筛出最细腻的茶粉投入茶盏中，即用沸水冲点，随即用茶筅快速击打，使茶与水充分交融并使茶盏中出现大量白色茶沫为止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2" w:firstLineChars="200"/>
        <w:rPr>
          <w:sz w:val="24"/>
          <w:szCs w:val="24"/>
        </w:rPr>
      </w:pPr>
      <w:r>
        <w:rPr>
          <w:b/>
          <w:sz w:val="24"/>
          <w:szCs w:val="24"/>
        </w:rPr>
        <w:t>任课老师</w:t>
      </w:r>
      <w:r>
        <w:rPr>
          <w:sz w:val="24"/>
          <w:szCs w:val="24"/>
        </w:rPr>
        <w:t>：宋联可，江苏大学管理学员副教授，宋代点茶第3代传承人。2014年开始招收外姓弟子，至今已收徒139人，遍布5个国家、60多个城市，共影响了上百万人了解与学习点茶。已完成多个课题，拥有专利、版权、著作、论文等多项成果，获得1个国级荣誉、2个省级荣誉、5个市级荣誉，受到多国政要接见，多个省市部门多次考察关心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2" w:firstLineChars="200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上课地点</w:t>
      </w:r>
      <w:r>
        <w:rPr>
          <w:rFonts w:hint="eastAsia"/>
          <w:sz w:val="24"/>
          <w:szCs w:val="24"/>
        </w:rPr>
        <w:t>：万科魅力之城中央大街罗森楼上米罗艺树私立美校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rPr>
          <w:rFonts w:hint="eastAsia"/>
          <w:sz w:val="24"/>
          <w:szCs w:val="24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jc w:val="center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宋代点茶</w:t>
      </w:r>
      <w:r>
        <w:rPr>
          <w:rFonts w:hint="eastAsia"/>
          <w:sz w:val="24"/>
          <w:szCs w:val="24"/>
          <w:lang w:val="en-US" w:eastAsia="zh-CN"/>
        </w:rPr>
        <w:t>1班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hint="eastAsia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上课时间</w:t>
      </w:r>
      <w:r>
        <w:rPr>
          <w:rFonts w:hint="eastAsia" w:ascii="宋体" w:hAnsi="宋体" w:eastAsia="宋体"/>
          <w:sz w:val="24"/>
          <w:szCs w:val="24"/>
        </w:rPr>
        <w:t>：每周</w:t>
      </w:r>
      <w:r>
        <w:rPr>
          <w:rFonts w:hint="eastAsia" w:ascii="宋体" w:hAnsi="宋体" w:eastAsia="宋体"/>
          <w:sz w:val="24"/>
          <w:szCs w:val="24"/>
          <w:lang w:eastAsia="zh-CN"/>
        </w:rPr>
        <w:t>五</w:t>
      </w:r>
      <w:r>
        <w:rPr>
          <w:rFonts w:hint="eastAsia" w:ascii="宋体" w:hAnsi="宋体" w:eastAsia="宋体"/>
          <w:sz w:val="24"/>
          <w:szCs w:val="24"/>
        </w:rPr>
        <w:t>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19</w:t>
      </w:r>
      <w:r>
        <w:rPr>
          <w:rFonts w:ascii="宋体" w:hAnsi="宋体" w:eastAsia="宋体"/>
          <w:sz w:val="24"/>
          <w:szCs w:val="24"/>
        </w:rPr>
        <w:t>:00—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20</w:t>
      </w:r>
      <w:r>
        <w:rPr>
          <w:rFonts w:ascii="宋体" w:hAnsi="宋体" w:eastAsia="宋体"/>
          <w:sz w:val="24"/>
          <w:szCs w:val="24"/>
        </w:rPr>
        <w:t>:00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2" w:firstLineChars="200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扫码报名</w:t>
      </w:r>
      <w:r>
        <w:rPr>
          <w:rFonts w:hint="eastAsia"/>
          <w:sz w:val="24"/>
          <w:szCs w:val="24"/>
        </w:rPr>
        <w:t>：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508250" cy="2508250"/>
            <wp:effectExtent l="0" t="0" r="6350" b="6350"/>
            <wp:docPr id="21" name="图片 17" descr="宋代点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宋代点茶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jc w:val="center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宋代点茶</w:t>
      </w:r>
      <w:r>
        <w:rPr>
          <w:rFonts w:hint="eastAsia"/>
          <w:sz w:val="24"/>
          <w:szCs w:val="24"/>
          <w:lang w:val="en-US" w:eastAsia="zh-CN"/>
        </w:rPr>
        <w:t>2班（新增）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hint="eastAsia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上课时间</w:t>
      </w:r>
      <w:r>
        <w:rPr>
          <w:rFonts w:hint="eastAsia" w:ascii="宋体" w:hAnsi="宋体" w:eastAsia="宋体"/>
          <w:sz w:val="24"/>
          <w:szCs w:val="24"/>
        </w:rPr>
        <w:t>：每周</w:t>
      </w:r>
      <w:r>
        <w:rPr>
          <w:rFonts w:hint="eastAsia" w:ascii="宋体" w:hAnsi="宋体" w:eastAsia="宋体"/>
          <w:sz w:val="24"/>
          <w:szCs w:val="24"/>
          <w:lang w:eastAsia="zh-CN"/>
        </w:rPr>
        <w:t>四</w:t>
      </w:r>
      <w:r>
        <w:rPr>
          <w:rFonts w:hint="eastAsia" w:ascii="宋体" w:hAnsi="宋体" w:eastAsia="宋体"/>
          <w:sz w:val="24"/>
          <w:szCs w:val="24"/>
        </w:rPr>
        <w:t>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19</w:t>
      </w:r>
      <w:r>
        <w:rPr>
          <w:rFonts w:ascii="宋体" w:hAnsi="宋体" w:eastAsia="宋体"/>
          <w:sz w:val="24"/>
          <w:szCs w:val="24"/>
        </w:rPr>
        <w:t>:00—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20</w:t>
      </w:r>
      <w:r>
        <w:rPr>
          <w:rFonts w:ascii="宋体" w:hAnsi="宋体" w:eastAsia="宋体"/>
          <w:sz w:val="24"/>
          <w:szCs w:val="24"/>
        </w:rPr>
        <w:t>:00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2" w:firstLineChars="200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扫码报名</w:t>
      </w:r>
      <w:r>
        <w:rPr>
          <w:rFonts w:hint="eastAsia"/>
          <w:sz w:val="24"/>
          <w:szCs w:val="24"/>
        </w:rPr>
        <w:t>：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0" w:firstLineChars="200"/>
        <w:jc w:val="center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2523490" cy="2523490"/>
            <wp:effectExtent l="0" t="0" r="10160" b="10160"/>
            <wp:docPr id="4" name="图片 4" descr="宋代点茶2班（新增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宋代点茶2班（新增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合唱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sz w:val="24"/>
          <w:szCs w:val="24"/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（限报30人）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036695" cy="3089275"/>
            <wp:effectExtent l="0" t="0" r="1905" b="15875"/>
            <wp:docPr id="24" name="图片 23" descr="合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合唱2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上课时间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：每周二晚</w:t>
      </w: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19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:00—</w:t>
      </w: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:00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课程介绍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合唱指集体演唱多声部声乐作品的艺术门类，常有指挥，可有伴奏或无伴奏。它要求单一声部音的高度统一，要求声部之间旋律的和谐，是普及性最强、参与面最广的音乐演出形式之一。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firstLine="482" w:firstLineChars="200"/>
        <w:rPr>
          <w:rFonts w:cstheme="minorBidi"/>
          <w:color w:val="000000" w:themeColor="text1"/>
          <w:kern w:val="2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任课老师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  <w:r>
        <w:rPr>
          <w:rFonts w:hint="eastAsia" w:cstheme="minorBidi"/>
          <w:color w:val="000000" w:themeColor="text1"/>
          <w:kern w:val="2"/>
          <w:sz w:val="24"/>
          <w:szCs w:val="24"/>
          <w14:textFill>
            <w14:solidFill>
              <w14:schemeClr w14:val="tx1"/>
            </w14:solidFill>
          </w14:textFill>
        </w:rPr>
        <w:t>薛莹，毕业于天津师范大学，从事小学音乐教学工作已有8年，擅长声乐与合唱教学，是镇江市首届合唱指挥培训班成员。编排的合唱作品多次在市区获得奖项。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上课地点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：万科社区大会议室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扫码报名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881630" cy="2879725"/>
            <wp:effectExtent l="19050" t="0" r="0" b="0"/>
            <wp:docPr id="2" name="图片 1" descr="合唱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合唱班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219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中国舞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（每班限报20人）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3425825" cy="2283460"/>
            <wp:effectExtent l="0" t="0" r="3175" b="2540"/>
            <wp:docPr id="26" name="图片 25" descr="D:\用户目录\我的文档\2021台账\艺术普及进机关\艺术普及进机关\中国舞.png中国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D:\用户目录\我的文档\2021台账\艺术普及进机关\艺术普及进机关\中国舞.png中国舞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课程介绍</w: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ascii="宋体" w:hAnsi="宋体" w:eastAsia="宋体"/>
          <w:sz w:val="24"/>
          <w:szCs w:val="24"/>
        </w:rPr>
        <w:t>中国舞创立于二十世纪五十年代。改革开放以后，芭蕾舞从俄罗斯开始传入中国，中国舞则借鉴结合了芭蕾舞的训练体系，并融合中国武术、传统戏曲、民间杂技的手眼身法步等技术、技巧融合而成。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上课地点</w:t>
      </w:r>
      <w:r>
        <w:rPr>
          <w:rFonts w:hint="eastAsia" w:ascii="宋体" w:hAnsi="宋体" w:eastAsia="宋体"/>
          <w:sz w:val="24"/>
          <w:szCs w:val="24"/>
        </w:rPr>
        <w:t>：朱方大厦9楼919正隆艺术中心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准备器具</w:t>
      </w:r>
      <w:r>
        <w:rPr>
          <w:rFonts w:hint="eastAsia" w:ascii="宋体" w:hAnsi="宋体" w:eastAsia="宋体"/>
          <w:sz w:val="24"/>
          <w:szCs w:val="24"/>
        </w:rPr>
        <w:t>：软底练功鞋、服装首次上课之后由任课教师与学员确定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提高班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（仅限2020年全民艺术普及进机关中国舞班的学员报名）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上课时间</w:t>
      </w:r>
      <w:r>
        <w:rPr>
          <w:rFonts w:hint="eastAsia" w:ascii="宋体" w:hAnsi="宋体" w:eastAsia="宋体"/>
          <w:sz w:val="24"/>
          <w:szCs w:val="24"/>
        </w:rPr>
        <w:t>：每周二晚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/>
          <w:sz w:val="24"/>
          <w:szCs w:val="24"/>
        </w:rPr>
        <w:t>:00-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/>
          <w:sz w:val="24"/>
          <w:szCs w:val="24"/>
        </w:rPr>
        <w:t>:00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任课老师</w:t>
      </w:r>
      <w:r>
        <w:rPr>
          <w:rFonts w:hint="eastAsia" w:ascii="宋体" w:hAnsi="宋体" w:eastAsia="宋体"/>
          <w:sz w:val="24"/>
          <w:szCs w:val="24"/>
        </w:rPr>
        <w:t>：叶静，毕业于南京艺术学院，拥有十三年丰富的教学经验、2019年带学生参加桃李杯独舞专场，获得两个一等奖、并获优秀指导教师奖。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扫码报名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879725" cy="2879725"/>
            <wp:effectExtent l="19050" t="0" r="0" b="0"/>
            <wp:docPr id="25" name="图片 3" descr="中国舞提高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中国舞提高班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98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普通班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上课时间</w:t>
      </w:r>
      <w:r>
        <w:rPr>
          <w:rFonts w:hint="eastAsia" w:ascii="宋体" w:hAnsi="宋体" w:eastAsia="宋体"/>
          <w:sz w:val="24"/>
          <w:szCs w:val="24"/>
        </w:rPr>
        <w:t>：每周</w:t>
      </w:r>
      <w:r>
        <w:rPr>
          <w:rFonts w:hint="eastAsia" w:ascii="宋体" w:hAnsi="宋体" w:eastAsia="宋体"/>
          <w:sz w:val="24"/>
          <w:szCs w:val="24"/>
          <w:lang w:eastAsia="zh-CN"/>
        </w:rPr>
        <w:t>四</w:t>
      </w:r>
      <w:r>
        <w:rPr>
          <w:rFonts w:hint="eastAsia" w:ascii="宋体" w:hAnsi="宋体" w:eastAsia="宋体"/>
          <w:sz w:val="24"/>
          <w:szCs w:val="24"/>
        </w:rPr>
        <w:t>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/>
          <w:sz w:val="24"/>
          <w:szCs w:val="24"/>
        </w:rPr>
        <w:t>:00-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/>
          <w:sz w:val="24"/>
          <w:szCs w:val="24"/>
        </w:rPr>
        <w:t>:00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任课老师</w:t>
      </w:r>
      <w:r>
        <w:rPr>
          <w:rFonts w:hint="eastAsia" w:ascii="宋体" w:hAnsi="宋体" w:eastAsia="宋体"/>
          <w:sz w:val="24"/>
          <w:szCs w:val="24"/>
        </w:rPr>
        <w:t>：罗雅，北京舞蹈学院中国舞教师资格证书。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扫码报名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879725" cy="2879725"/>
            <wp:effectExtent l="19050" t="0" r="0" b="0"/>
            <wp:docPr id="5" name="图片 4" descr="中国舞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中国舞班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98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国标舞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（每班限报20人）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3985260" cy="2656840"/>
            <wp:effectExtent l="0" t="0" r="15240" b="10160"/>
            <wp:docPr id="28" name="图片 27" descr="D:\用户目录\我的文档\2021台账\艺术普及进机关\艺术普及进机关\国标(1).jpg国标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D:\用户目录\我的文档\2021台账\艺术普及进机关\艺术普及进机关\国标(1).jpg国标(1)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526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课程介绍</w: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sz w:val="24"/>
          <w:szCs w:val="24"/>
        </w:rPr>
        <w:t>国标舞，又称“国际标准舞”，由社交舞转化而来，是体育与艺术高度结合的一项体育项目，是一种男女为伴的步行式双人舞的竞赛项目。分两个项群：摩登舞和拉丁舞，十个舞种。其中摩登舞项群含有华尔兹、维也纳华尔兹、探戈、狐步和快步舞，拉丁舞项群包括伦巴、恰恰、桑巴、牛仔和斗牛舞。每个舞种均有各自舞曲、舞步及风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任课老师</w:t>
      </w:r>
      <w:r>
        <w:rPr>
          <w:rFonts w:hint="eastAsia" w:ascii="宋体" w:hAnsi="宋体" w:eastAsia="宋体"/>
          <w:sz w:val="24"/>
          <w:szCs w:val="24"/>
        </w:rPr>
        <w:t>：李不言，2017-2019镇江市中学生拉拉操比赛优秀教练员、2020江苏省少儿春晚优秀指导教师。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上课地点</w:t>
      </w:r>
      <w:r>
        <w:rPr>
          <w:rFonts w:hint="eastAsia" w:ascii="宋体" w:hAnsi="宋体" w:eastAsia="宋体"/>
          <w:sz w:val="24"/>
          <w:szCs w:val="24"/>
        </w:rPr>
        <w:t>：朱方大厦9楼919正隆艺术中心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准备器具</w:t>
      </w:r>
      <w:r>
        <w:rPr>
          <w:rFonts w:hint="eastAsia" w:ascii="宋体" w:hAnsi="宋体" w:eastAsia="宋体"/>
          <w:sz w:val="24"/>
          <w:szCs w:val="24"/>
        </w:rPr>
        <w:t>：男士上身黑色衬衣、下身黑色西装裤；女士上身黑色或白色短袖、下身黑色练功裙或练功裤。拉丁班准备男/女式拉丁鞋，摩登班准备男/女式摩登鞋。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拉丁舞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上课时间</w:t>
      </w:r>
      <w:r>
        <w:rPr>
          <w:rFonts w:ascii="宋体" w:hAnsi="宋体" w:eastAsia="宋体"/>
          <w:sz w:val="24"/>
          <w:szCs w:val="24"/>
        </w:rPr>
        <w:t>：每</w:t>
      </w:r>
      <w:r>
        <w:rPr>
          <w:rFonts w:hint="eastAsia" w:ascii="宋体" w:hAnsi="宋体" w:eastAsia="宋体"/>
          <w:sz w:val="24"/>
          <w:szCs w:val="24"/>
        </w:rPr>
        <w:t>周</w:t>
      </w:r>
      <w:r>
        <w:rPr>
          <w:rFonts w:hint="eastAsia" w:ascii="宋体" w:hAnsi="宋体" w:eastAsia="宋体"/>
          <w:sz w:val="24"/>
          <w:szCs w:val="24"/>
          <w:lang w:eastAsia="zh-CN"/>
        </w:rPr>
        <w:t>三</w:t>
      </w:r>
      <w:r>
        <w:rPr>
          <w:rFonts w:hint="eastAsia" w:ascii="宋体" w:hAnsi="宋体" w:eastAsia="宋体"/>
          <w:sz w:val="24"/>
          <w:szCs w:val="24"/>
        </w:rPr>
        <w:t>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/>
          <w:sz w:val="24"/>
          <w:szCs w:val="24"/>
        </w:rPr>
        <w:t>:00-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/>
          <w:sz w:val="24"/>
          <w:szCs w:val="24"/>
        </w:rPr>
        <w:t>:00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扫码报名</w:t>
      </w:r>
      <w:r>
        <w:rPr>
          <w:rFonts w:hint="eastAsia" w:ascii="宋体" w:hAnsi="宋体" w:eastAsia="宋体"/>
          <w:sz w:val="24"/>
          <w:szCs w:val="24"/>
        </w:rPr>
        <w:t>: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879725" cy="2879725"/>
            <wp:effectExtent l="19050" t="0" r="0" b="0"/>
            <wp:docPr id="27" name="图片 5" descr="拉丁舞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 descr="拉丁舞班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98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摩登舞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上课时间</w:t>
      </w:r>
      <w:r>
        <w:rPr>
          <w:rFonts w:hint="eastAsia" w:ascii="宋体" w:hAnsi="宋体" w:eastAsia="宋体"/>
          <w:sz w:val="24"/>
          <w:szCs w:val="24"/>
        </w:rPr>
        <w:t>：每周</w:t>
      </w:r>
      <w:r>
        <w:rPr>
          <w:rFonts w:hint="eastAsia" w:ascii="宋体" w:hAnsi="宋体" w:eastAsia="宋体"/>
          <w:sz w:val="24"/>
          <w:szCs w:val="24"/>
          <w:lang w:eastAsia="zh-CN"/>
        </w:rPr>
        <w:t>三</w:t>
      </w:r>
      <w:r>
        <w:rPr>
          <w:rFonts w:hint="eastAsia" w:ascii="宋体" w:hAnsi="宋体" w:eastAsia="宋体"/>
          <w:sz w:val="24"/>
          <w:szCs w:val="24"/>
        </w:rPr>
        <w:t>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/>
          <w:sz w:val="24"/>
          <w:szCs w:val="24"/>
        </w:rPr>
        <w:t>:10-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/>
          <w:sz w:val="24"/>
          <w:szCs w:val="24"/>
        </w:rPr>
        <w:t>:10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扫码报名</w:t>
      </w:r>
      <w:r>
        <w:rPr>
          <w:rFonts w:ascii="宋体" w:hAnsi="宋体" w:eastAsia="宋体"/>
          <w:sz w:val="24"/>
          <w:szCs w:val="24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879725" cy="2879725"/>
            <wp:effectExtent l="19050" t="0" r="0" b="0"/>
            <wp:docPr id="7" name="图片 6" descr="摩登舞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摩登舞班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98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古筝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（每班限报8人）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4222750" cy="3167380"/>
            <wp:effectExtent l="19050" t="0" r="5759" b="0"/>
            <wp:docPr id="31" name="图片 30" descr="古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古筝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384" cy="31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课程介绍</w:t>
      </w:r>
      <w:r>
        <w:rPr>
          <w:rFonts w:hint="eastAsia" w:ascii="宋体" w:hAnsi="宋体" w:eastAsia="宋体"/>
          <w:sz w:val="24"/>
          <w:szCs w:val="24"/>
        </w:rPr>
        <w:t>：从对古筝的空白，由深入浅的学习。认识音阶1234567，古筝的五大音区，倍高音，高音，中音，低音和倍低音区。古筝的具体指法，勾，抹，托，大撮的运用。弹奏组合指法练习，学习乐曲 《笑傲江湖》，一曲江苏民歌《茉莉花》。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上课地点</w:t>
      </w:r>
      <w:r>
        <w:rPr>
          <w:rFonts w:hint="eastAsia" w:ascii="宋体" w:hAnsi="宋体" w:eastAsia="宋体"/>
          <w:sz w:val="24"/>
          <w:szCs w:val="24"/>
        </w:rPr>
        <w:t>：南山华庭商务中心3号楼302筝筝日上艺术中心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注意事项</w:t>
      </w:r>
      <w:r>
        <w:rPr>
          <w:rFonts w:hint="eastAsia" w:ascii="宋体" w:hAnsi="宋体" w:eastAsia="宋体"/>
          <w:sz w:val="24"/>
          <w:szCs w:val="24"/>
        </w:rPr>
        <w:t>：报名需准备40元材料费(包含书和指甲)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提高班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（仅限2020年全民艺术普及进机关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古筝</w:t>
      </w:r>
      <w:r>
        <w:rPr>
          <w:rFonts w:ascii="宋体" w:hAnsi="宋体" w:eastAsia="宋体" w:cs="宋体"/>
          <w:sz w:val="24"/>
          <w:szCs w:val="24"/>
        </w:rPr>
        <w:t>班的学员报名）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上课时间</w:t>
      </w:r>
      <w:r>
        <w:rPr>
          <w:rFonts w:hint="eastAsia" w:ascii="宋体" w:hAnsi="宋体" w:eastAsia="宋体"/>
          <w:sz w:val="24"/>
          <w:szCs w:val="24"/>
        </w:rPr>
        <w:t>：每周四晚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/>
          <w:sz w:val="24"/>
          <w:szCs w:val="24"/>
        </w:rPr>
        <w:t>:00-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/>
          <w:sz w:val="24"/>
          <w:szCs w:val="24"/>
        </w:rPr>
        <w:t>：00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任课老师</w:t>
      </w:r>
      <w:r>
        <w:rPr>
          <w:rFonts w:hint="eastAsia" w:ascii="宋体" w:hAnsi="宋体" w:eastAsia="宋体"/>
          <w:sz w:val="24"/>
          <w:szCs w:val="24"/>
        </w:rPr>
        <w:t>：梁瑛，2020年全国中小学艺术特长生等级测评优秀指导老师、2020年镇江少儿春节联欢晚会优秀指导老师、南京艺术学院艺术考级优秀指导老师。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扫码报名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879725" cy="2879725"/>
            <wp:effectExtent l="19050" t="0" r="0" b="0"/>
            <wp:docPr id="29" name="图片 7" descr="古筝提高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 descr="古筝提高班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798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普通1班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上课时间</w:t>
      </w:r>
      <w:r>
        <w:rPr>
          <w:rFonts w:hint="eastAsia" w:ascii="宋体" w:hAnsi="宋体" w:eastAsia="宋体"/>
          <w:sz w:val="24"/>
          <w:szCs w:val="24"/>
        </w:rPr>
        <w:t>：周六晚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/>
          <w:sz w:val="24"/>
          <w:szCs w:val="24"/>
        </w:rPr>
        <w:t>:50-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/>
          <w:sz w:val="24"/>
          <w:szCs w:val="24"/>
        </w:rPr>
        <w:t>:50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任课老师</w:t>
      </w:r>
      <w:r>
        <w:rPr>
          <w:rFonts w:hint="eastAsia" w:ascii="宋体" w:hAnsi="宋体" w:eastAsia="宋体"/>
          <w:sz w:val="24"/>
          <w:szCs w:val="24"/>
        </w:rPr>
        <w:t>：王娟，2020年全国中小学艺术特长生等级测评优秀指导老师、2019年镇江少儿春节联欢晚会优秀指导老师、2019年南京艺术学院艺术考级优秀指导老师。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扫码报名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879725" cy="2879725"/>
            <wp:effectExtent l="19050" t="0" r="0" b="0"/>
            <wp:docPr id="30" name="图片 8" descr="古筝1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 descr="古筝1班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98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普通2班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上课时间</w:t>
      </w:r>
      <w:r>
        <w:rPr>
          <w:rFonts w:hint="eastAsia" w:ascii="宋体" w:hAnsi="宋体" w:eastAsia="宋体"/>
          <w:sz w:val="24"/>
          <w:szCs w:val="24"/>
        </w:rPr>
        <w:t>：每周日下午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16</w:t>
      </w:r>
      <w:r>
        <w:rPr>
          <w:rFonts w:hint="eastAsia" w:ascii="宋体" w:hAnsi="宋体" w:eastAsia="宋体"/>
          <w:sz w:val="24"/>
          <w:szCs w:val="24"/>
        </w:rPr>
        <w:t>:10-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/>
          <w:sz w:val="24"/>
          <w:szCs w:val="24"/>
        </w:rPr>
        <w:t>:10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任课老师</w:t>
      </w:r>
      <w:r>
        <w:rPr>
          <w:rFonts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  <w:sz w:val="24"/>
          <w:szCs w:val="24"/>
        </w:rPr>
        <w:t>张媛，镇江少儿春节联欢晚会优秀指导老师、全国中小学艺术特长生等级测评优秀指导教师、南京艺术学院优秀指导老师。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扫码报名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879725" cy="2879725"/>
            <wp:effectExtent l="19050" t="0" r="0" b="0"/>
            <wp:docPr id="10" name="图片 9" descr="古筝2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古筝2班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98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瑜伽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5274310" cy="3515995"/>
            <wp:effectExtent l="0" t="0" r="2540" b="8255"/>
            <wp:docPr id="35" name="图片 34" descr="艾尚瑜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艾尚瑜伽3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瑜伽1班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（限报10人）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上课时间</w:t>
      </w:r>
      <w:r>
        <w:rPr>
          <w:rFonts w:hint="eastAsia" w:ascii="宋体" w:hAnsi="宋体" w:eastAsia="宋体"/>
          <w:sz w:val="24"/>
          <w:szCs w:val="24"/>
        </w:rPr>
        <w:t>：每周三19:10-20:10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课程介绍</w: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ascii="宋体" w:hAnsi="宋体" w:eastAsia="宋体"/>
          <w:sz w:val="24"/>
          <w:szCs w:val="24"/>
        </w:rPr>
        <w:t>瑜伽是一项有着5000年历史的关于身体、心理以及精神的练习，起源于印度，其目的是改善身体和心性。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任课老师</w:t>
      </w:r>
      <w:r>
        <w:rPr>
          <w:rFonts w:hint="eastAsia" w:ascii="宋体" w:hAnsi="宋体" w:eastAsia="宋体"/>
          <w:sz w:val="24"/>
          <w:szCs w:val="24"/>
        </w:rPr>
        <w:t>：杨立群，获得国际瑜伽协会颁发的初中级瑜伽教练证，空中瑜伽一级教练证。擅长哈他瑜伽、阴瑜伽、流瑜伽、空中瑜伽教学。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上课地点</w:t>
      </w:r>
      <w:r>
        <w:rPr>
          <w:rFonts w:hint="eastAsia" w:ascii="宋体" w:hAnsi="宋体" w:eastAsia="宋体"/>
          <w:sz w:val="24"/>
          <w:szCs w:val="24"/>
        </w:rPr>
        <w:t>：朱方大厦9楼919正隆艺术中心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准备器具</w:t>
      </w:r>
      <w:r>
        <w:rPr>
          <w:rFonts w:hint="eastAsia" w:ascii="宋体" w:hAnsi="宋体" w:eastAsia="宋体"/>
          <w:sz w:val="24"/>
          <w:szCs w:val="24"/>
        </w:rPr>
        <w:t>：浅色系瑜伽服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扫码报名</w: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ascii="宋体" w:hAnsi="宋体" w:eastAsia="宋体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879725" cy="2879725"/>
            <wp:effectExtent l="19050" t="0" r="0" b="0"/>
            <wp:docPr id="11" name="图片 10" descr="瑜伽1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瑜伽1班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798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瑜伽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2、3、4班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（每班限报15人）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b/>
          <w:sz w:val="24"/>
          <w:szCs w:val="24"/>
        </w:rPr>
        <w:t>课程介绍</w:t>
      </w:r>
      <w:r>
        <w:rPr>
          <w:rFonts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  <w:sz w:val="24"/>
          <w:szCs w:val="24"/>
        </w:rPr>
        <w:t>瑜伽教学。</w:t>
      </w:r>
      <w:r>
        <w:rPr>
          <w:rFonts w:ascii="宋体" w:hAnsi="宋体" w:eastAsia="宋体"/>
          <w:sz w:val="24"/>
          <w:szCs w:val="24"/>
        </w:rPr>
        <w:t>瑜伽是一项有着5000年历史的关于身体、心理以及精神的练习，起源于印度，其目的是改善身体和心性。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任课老师</w:t>
      </w:r>
      <w:r>
        <w:rPr>
          <w:rFonts w:hint="eastAsia" w:ascii="宋体" w:hAnsi="宋体" w:eastAsia="宋体"/>
          <w:sz w:val="24"/>
          <w:szCs w:val="24"/>
        </w:rPr>
        <w:t>：钱奕然，国际高级瑜伽导师、健身瑜伽六段位、健身瑜伽三级裁判员。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上课地点</w:t>
      </w:r>
      <w:r>
        <w:rPr>
          <w:rFonts w:hint="eastAsia" w:ascii="宋体" w:hAnsi="宋体" w:eastAsia="宋体"/>
          <w:sz w:val="24"/>
          <w:szCs w:val="24"/>
        </w:rPr>
        <w:t>：艾尚健身中心（常发广场对面）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准备器具</w:t>
      </w:r>
      <w:r>
        <w:rPr>
          <w:rFonts w:hint="eastAsia" w:ascii="宋体" w:hAnsi="宋体" w:eastAsia="宋体"/>
          <w:sz w:val="24"/>
          <w:szCs w:val="24"/>
        </w:rPr>
        <w:t>：准备瑜伽服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瑜伽2班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上课时间</w:t>
      </w:r>
      <w:r>
        <w:rPr>
          <w:rFonts w:hint="eastAsia" w:ascii="宋体" w:hAnsi="宋体" w:eastAsia="宋体"/>
          <w:sz w:val="24"/>
          <w:szCs w:val="24"/>
        </w:rPr>
        <w:t>：每周一中午12:30-13:30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扫码报名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879725" cy="2879725"/>
            <wp:effectExtent l="19050" t="0" r="0" b="0"/>
            <wp:docPr id="32" name="图片 11" descr="瑜伽2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 descr="瑜伽2班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98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瑜伽3班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上课时间</w:t>
      </w:r>
      <w:r>
        <w:rPr>
          <w:rFonts w:hint="eastAsia" w:ascii="宋体" w:hAnsi="宋体" w:eastAsia="宋体"/>
          <w:sz w:val="24"/>
          <w:szCs w:val="24"/>
        </w:rPr>
        <w:t>：每周四中午12:30-13:30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扫码报名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879725" cy="2879725"/>
            <wp:effectExtent l="19050" t="0" r="0" b="0"/>
            <wp:docPr id="33" name="图片 12" descr="瑜伽3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 descr="瑜伽3班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98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瑜伽4班：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上课时间</w:t>
      </w:r>
      <w:r>
        <w:rPr>
          <w:rFonts w:hint="eastAsia" w:ascii="宋体" w:hAnsi="宋体" w:eastAsia="宋体"/>
          <w:sz w:val="24"/>
          <w:szCs w:val="24"/>
        </w:rPr>
        <w:t>：每周六下午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16</w:t>
      </w:r>
      <w:r>
        <w:rPr>
          <w:rFonts w:hint="eastAsia" w:ascii="宋体" w:hAnsi="宋体" w:eastAsia="宋体"/>
          <w:sz w:val="24"/>
          <w:szCs w:val="24"/>
        </w:rPr>
        <w:t>:00-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/>
          <w:sz w:val="24"/>
          <w:szCs w:val="24"/>
        </w:rPr>
        <w:t>:00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扫码报名</w: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ascii="宋体" w:hAnsi="宋体" w:eastAsia="宋体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879725" cy="2879725"/>
            <wp:effectExtent l="19050" t="0" r="0" b="0"/>
            <wp:docPr id="14" name="图片 13" descr="瑜伽4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瑜伽4班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798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jc w:val="center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八段锦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（每班限报30人）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drawing>
          <wp:inline distT="0" distB="0" distL="0" distR="0">
            <wp:extent cx="3648710" cy="2731135"/>
            <wp:effectExtent l="19050" t="0" r="8417" b="0"/>
            <wp:docPr id="37" name="图片 36" descr="健身气功八段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 descr="健身气功八段锦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761" cy="274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课程介绍</w: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sz w:val="24"/>
          <w:szCs w:val="24"/>
        </w:rPr>
        <w:t>八段锦功法是一套独立而完整的健身功法，起源于北宋，至今共八百多年的历史。现代的八段锦在内容与名称上均有所改变，此功法分为八段，每段一个动作，故名为“八段锦”，练习无需器械，不受场地局限，简单易学，节省时间，作用极其显著；效果适合于男女老少，可使瘦者健壮，肥者减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上课地点</w:t>
      </w:r>
      <w:r>
        <w:rPr>
          <w:rFonts w:hint="eastAsia" w:ascii="宋体" w:hAnsi="宋体" w:eastAsia="宋体"/>
          <w:sz w:val="24"/>
          <w:szCs w:val="24"/>
        </w:rPr>
        <w:t>：万科社区舞蹈室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准备器具</w:t>
      </w:r>
      <w:r>
        <w:rPr>
          <w:rFonts w:hint="eastAsia" w:ascii="宋体" w:hAnsi="宋体" w:eastAsia="宋体"/>
          <w:sz w:val="24"/>
          <w:szCs w:val="24"/>
        </w:rPr>
        <w:t>：舒适的衣服和鞋子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八段锦1班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上课时间</w:t>
      </w:r>
      <w:r>
        <w:rPr>
          <w:rFonts w:hint="eastAsia" w:ascii="宋体" w:hAnsi="宋体" w:eastAsia="宋体"/>
          <w:sz w:val="24"/>
          <w:szCs w:val="24"/>
        </w:rPr>
        <w:t>：每周三晚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/>
          <w:sz w:val="24"/>
          <w:szCs w:val="24"/>
        </w:rPr>
        <w:t>:00—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/>
          <w:sz w:val="24"/>
          <w:szCs w:val="24"/>
        </w:rPr>
        <w:t>:00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任课老师</w:t>
      </w:r>
      <w:r>
        <w:rPr>
          <w:rFonts w:hint="eastAsia" w:ascii="宋体" w:hAnsi="宋体" w:eastAsia="宋体"/>
          <w:sz w:val="24"/>
          <w:szCs w:val="24"/>
        </w:rPr>
        <w:t>：陈峰，国家级社会体育指导员，曾多次被市体育局和润州区文体旅局选派参加省市健身气功比赛，荣获集体优胜奖和个人第一名。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扫码报名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879725" cy="2879725"/>
            <wp:effectExtent l="19050" t="0" r="0" b="0"/>
            <wp:docPr id="36" name="图片 14" descr="八段锦1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 descr="八段锦1班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98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八段锦2班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上课时间</w:t>
      </w:r>
      <w:r>
        <w:rPr>
          <w:rFonts w:hint="eastAsia" w:ascii="宋体" w:hAnsi="宋体" w:eastAsia="宋体"/>
          <w:sz w:val="24"/>
          <w:szCs w:val="24"/>
        </w:rPr>
        <w:t>：每周六上午9:30—10:30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任课老师</w:t>
      </w:r>
      <w:r>
        <w:rPr>
          <w:rFonts w:hint="eastAsia" w:ascii="宋体" w:hAnsi="宋体" w:eastAsia="宋体"/>
          <w:sz w:val="24"/>
          <w:szCs w:val="24"/>
        </w:rPr>
        <w:t>：郑旭兰，国家级社会体育指导员，润州区朱方大厦健身站站长，积极推广健身气功新功法和普及功法。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2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扫码报名</w: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ascii="宋体" w:hAnsi="宋体" w:eastAsia="宋体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2879725" cy="2879725"/>
            <wp:effectExtent l="19050" t="0" r="0" b="0"/>
            <wp:docPr id="16" name="图片 15" descr="八段锦2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八段锦2班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7982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482" w:firstLineChars="200"/>
        <w:rPr>
          <w:sz w:val="24"/>
          <w:szCs w:val="24"/>
        </w:rPr>
      </w:pPr>
      <w:r>
        <w:rPr>
          <w:rStyle w:val="8"/>
          <w:sz w:val="24"/>
          <w:szCs w:val="24"/>
        </w:rPr>
        <w:t>如何注册“江苏公共文化云”？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480" w:firstLineChars="200"/>
        <w:rPr>
          <w:sz w:val="24"/>
          <w:szCs w:val="24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480" w:firstLineChars="200"/>
        <w:rPr>
          <w:sz w:val="24"/>
          <w:szCs w:val="24"/>
        </w:rPr>
      </w:pPr>
      <w:r>
        <w:rPr>
          <w:sz w:val="24"/>
          <w:szCs w:val="24"/>
        </w:rPr>
        <w:t>第一步：扫码关注“江苏公共文化云”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left"/>
        <w:rPr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752850" cy="3752850"/>
            <wp:effectExtent l="0" t="0" r="0" b="0"/>
            <wp:docPr id="1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480" w:firstLineChars="200"/>
        <w:rPr>
          <w:sz w:val="24"/>
          <w:szCs w:val="24"/>
        </w:rPr>
      </w:pPr>
      <w:r>
        <w:rPr>
          <w:sz w:val="24"/>
          <w:szCs w:val="24"/>
        </w:rPr>
        <w:t>第二步：点击“立即注册”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76675" cy="3411855"/>
            <wp:effectExtent l="0" t="0" r="9525" b="17145"/>
            <wp:docPr id="1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IMG_25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411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480" w:firstLineChars="200"/>
        <w:rPr>
          <w:sz w:val="24"/>
          <w:szCs w:val="24"/>
        </w:rPr>
      </w:pPr>
      <w:r>
        <w:rPr>
          <w:sz w:val="24"/>
          <w:szCs w:val="24"/>
        </w:rPr>
        <w:t>第三步：输入手机号+获取验证码+设置密码+点击“立即注册”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696335" cy="4603750"/>
            <wp:effectExtent l="0" t="0" r="18415" b="6350"/>
            <wp:docPr id="1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480" w:firstLineChars="200"/>
        <w:rPr>
          <w:sz w:val="24"/>
          <w:szCs w:val="24"/>
        </w:rPr>
      </w:pPr>
      <w:r>
        <w:rPr>
          <w:sz w:val="24"/>
          <w:szCs w:val="24"/>
        </w:rPr>
        <w:t>第四步：修改用户名为单位+姓名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rPr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18915" cy="3606165"/>
            <wp:effectExtent l="0" t="0" r="635" b="13335"/>
            <wp:docPr id="1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IMG_25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10025" cy="3876040"/>
            <wp:effectExtent l="0" t="0" r="9525" b="10160"/>
            <wp:docPr id="1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6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876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firstLine="480" w:firstLineChars="200"/>
        <w:rPr>
          <w:sz w:val="24"/>
          <w:szCs w:val="24"/>
        </w:rPr>
      </w:pPr>
      <w:r>
        <w:rPr>
          <w:sz w:val="24"/>
          <w:szCs w:val="24"/>
        </w:rPr>
        <w:t>完成以上步骤即可扫码报名！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打开QQ扫码入群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2190750" cy="3896995"/>
            <wp:effectExtent l="0" t="0" r="0" b="8255"/>
            <wp:docPr id="38" name="图片 1" descr="D:\用户目录\我的文档\2021台账\艺术普及进机关\艺术普及进机关\微信图片_20210715110723.jpg微信图片_2021071511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 descr="D:\用户目录\我的文档\2021台账\艺术普及进机关\艺术普及进机关\微信图片_20210715110723.jpg微信图片_2021071511072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89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58402C"/>
    <w:rsid w:val="00026B1E"/>
    <w:rsid w:val="0007176D"/>
    <w:rsid w:val="000E1976"/>
    <w:rsid w:val="000E7F8A"/>
    <w:rsid w:val="000F736C"/>
    <w:rsid w:val="00122BA7"/>
    <w:rsid w:val="001248C2"/>
    <w:rsid w:val="0012611B"/>
    <w:rsid w:val="00146938"/>
    <w:rsid w:val="0019134A"/>
    <w:rsid w:val="001973AF"/>
    <w:rsid w:val="00213CD6"/>
    <w:rsid w:val="00232A5B"/>
    <w:rsid w:val="00261898"/>
    <w:rsid w:val="00297DD1"/>
    <w:rsid w:val="002A24F6"/>
    <w:rsid w:val="002A68D9"/>
    <w:rsid w:val="002A71C1"/>
    <w:rsid w:val="002D2942"/>
    <w:rsid w:val="002E4286"/>
    <w:rsid w:val="00327924"/>
    <w:rsid w:val="003356C0"/>
    <w:rsid w:val="00337772"/>
    <w:rsid w:val="00347B6D"/>
    <w:rsid w:val="00366136"/>
    <w:rsid w:val="003726B2"/>
    <w:rsid w:val="00384224"/>
    <w:rsid w:val="003B27C7"/>
    <w:rsid w:val="00404002"/>
    <w:rsid w:val="004143F3"/>
    <w:rsid w:val="00415515"/>
    <w:rsid w:val="0044292B"/>
    <w:rsid w:val="00516DB2"/>
    <w:rsid w:val="00544FF4"/>
    <w:rsid w:val="00564B52"/>
    <w:rsid w:val="005E3CCD"/>
    <w:rsid w:val="00613131"/>
    <w:rsid w:val="00614D11"/>
    <w:rsid w:val="00647CCC"/>
    <w:rsid w:val="006502CA"/>
    <w:rsid w:val="006B7A86"/>
    <w:rsid w:val="006D4994"/>
    <w:rsid w:val="00791CB1"/>
    <w:rsid w:val="007B024D"/>
    <w:rsid w:val="007F4BE0"/>
    <w:rsid w:val="007F63AC"/>
    <w:rsid w:val="008364CB"/>
    <w:rsid w:val="009017FA"/>
    <w:rsid w:val="009665C7"/>
    <w:rsid w:val="0097533A"/>
    <w:rsid w:val="009A7F85"/>
    <w:rsid w:val="009D4B13"/>
    <w:rsid w:val="009E7C90"/>
    <w:rsid w:val="009F2516"/>
    <w:rsid w:val="009F63B6"/>
    <w:rsid w:val="00A20019"/>
    <w:rsid w:val="00A318AB"/>
    <w:rsid w:val="00A5596B"/>
    <w:rsid w:val="00AA6C17"/>
    <w:rsid w:val="00B65E25"/>
    <w:rsid w:val="00BA0046"/>
    <w:rsid w:val="00BE2385"/>
    <w:rsid w:val="00C232E8"/>
    <w:rsid w:val="00C233D4"/>
    <w:rsid w:val="00C61109"/>
    <w:rsid w:val="00C70BF6"/>
    <w:rsid w:val="00CE3A53"/>
    <w:rsid w:val="00D11390"/>
    <w:rsid w:val="00D444F6"/>
    <w:rsid w:val="00D82982"/>
    <w:rsid w:val="00DF3FF1"/>
    <w:rsid w:val="00E177F3"/>
    <w:rsid w:val="00E44780"/>
    <w:rsid w:val="00E662EA"/>
    <w:rsid w:val="00ED5EE2"/>
    <w:rsid w:val="00F46C5C"/>
    <w:rsid w:val="00F8570C"/>
    <w:rsid w:val="00F868BE"/>
    <w:rsid w:val="00FC5320"/>
    <w:rsid w:val="00FC6F83"/>
    <w:rsid w:val="0C4F100E"/>
    <w:rsid w:val="0D9C496F"/>
    <w:rsid w:val="12AF7BA3"/>
    <w:rsid w:val="159E35A8"/>
    <w:rsid w:val="20C7007E"/>
    <w:rsid w:val="23904EE7"/>
    <w:rsid w:val="27842392"/>
    <w:rsid w:val="2BE3717A"/>
    <w:rsid w:val="2CBA0AE4"/>
    <w:rsid w:val="2DCF099D"/>
    <w:rsid w:val="2E530345"/>
    <w:rsid w:val="2E581F78"/>
    <w:rsid w:val="31A52E58"/>
    <w:rsid w:val="31B1545B"/>
    <w:rsid w:val="34562E17"/>
    <w:rsid w:val="3758402C"/>
    <w:rsid w:val="3AF00D15"/>
    <w:rsid w:val="3DDC4C55"/>
    <w:rsid w:val="3EB8412C"/>
    <w:rsid w:val="40956C8D"/>
    <w:rsid w:val="45AC6175"/>
    <w:rsid w:val="45F66500"/>
    <w:rsid w:val="460258B3"/>
    <w:rsid w:val="4BE37F61"/>
    <w:rsid w:val="53221B1A"/>
    <w:rsid w:val="53CE129A"/>
    <w:rsid w:val="580E770A"/>
    <w:rsid w:val="595775E4"/>
    <w:rsid w:val="5F9979A8"/>
    <w:rsid w:val="611D5355"/>
    <w:rsid w:val="61680EFC"/>
    <w:rsid w:val="627412CF"/>
    <w:rsid w:val="640356D1"/>
    <w:rsid w:val="67AE1FF0"/>
    <w:rsid w:val="6DDE5911"/>
    <w:rsid w:val="6E905CFD"/>
    <w:rsid w:val="6F4A16CA"/>
    <w:rsid w:val="6FAC3099"/>
    <w:rsid w:val="6FF207BA"/>
    <w:rsid w:val="742960AC"/>
    <w:rsid w:val="7AA00417"/>
    <w:rsid w:val="7C2F2DDA"/>
    <w:rsid w:val="7C537586"/>
    <w:rsid w:val="7FF05D9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16</Pages>
  <Words>688</Words>
  <Characters>3923</Characters>
  <Lines>32</Lines>
  <Paragraphs>9</Paragraphs>
  <TotalTime>0</TotalTime>
  <ScaleCrop>false</ScaleCrop>
  <LinksUpToDate>false</LinksUpToDate>
  <CharactersWithSpaces>4602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2021-07-13T07:34:00Z</dcterms:created>
  <dc:creator>陶陶子</dc:creator>
  <cp:lastModifiedBy>陶陶子</cp:lastModifiedBy>
  <dcterms:modified xsi:type="dcterms:W3CDTF">2021-07-21T06:24:54Z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BE9056EB5CE844319DC85AEA4A9E94E1</vt:lpwstr>
  </property>
</Properties>
</file>